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AA5C" w14:textId="19D7CAF7" w:rsidR="00AA4E3B" w:rsidRPr="00334267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様式第</w:t>
      </w:r>
      <w:r w:rsidR="003B1DC2">
        <w:rPr>
          <w:rFonts w:ascii="ＭＳ 明朝" w:eastAsia="ＭＳ 明朝" w:hAnsi="ＭＳ 明朝" w:cs="Times New Roman" w:hint="eastAsia"/>
          <w:sz w:val="24"/>
          <w:szCs w:val="20"/>
        </w:rPr>
        <w:t>1</w:t>
      </w: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号</w:t>
      </w:r>
      <w:r w:rsidR="003B1DC2">
        <w:rPr>
          <w:rFonts w:ascii="ＭＳ 明朝" w:eastAsia="ＭＳ 明朝" w:hAnsi="ＭＳ 明朝" w:cs="Times New Roman" w:hint="eastAsia"/>
          <w:sz w:val="24"/>
          <w:szCs w:val="20"/>
        </w:rPr>
        <w:t>(</w:t>
      </w: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第</w:t>
      </w:r>
      <w:r w:rsidR="003B1DC2">
        <w:rPr>
          <w:rFonts w:ascii="ＭＳ 明朝" w:eastAsia="ＭＳ 明朝" w:hAnsi="ＭＳ 明朝" w:cs="Times New Roman" w:hint="eastAsia"/>
          <w:sz w:val="24"/>
          <w:szCs w:val="20"/>
        </w:rPr>
        <w:t>4</w:t>
      </w: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条関係</w:t>
      </w:r>
      <w:r w:rsidR="003B1DC2">
        <w:rPr>
          <w:rFonts w:ascii="ＭＳ 明朝" w:eastAsia="ＭＳ 明朝" w:hAnsi="ＭＳ 明朝" w:cs="Times New Roman" w:hint="eastAsia"/>
          <w:sz w:val="24"/>
          <w:szCs w:val="20"/>
        </w:rPr>
        <w:t>)</w:t>
      </w:r>
    </w:p>
    <w:p w14:paraId="3C283A8D" w14:textId="77777777" w:rsidR="00AA4E3B" w:rsidRPr="00334267" w:rsidRDefault="00AA4E3B" w:rsidP="00AA4E3B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年　　月　　日</w:t>
      </w:r>
    </w:p>
    <w:p w14:paraId="6E5B16BA" w14:textId="77777777" w:rsidR="00AA4E3B" w:rsidRPr="00334267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3783BFCD" w14:textId="7DFF3A38" w:rsidR="00AA4E3B" w:rsidRPr="00334267" w:rsidRDefault="008B0A19" w:rsidP="00AA4E3B">
      <w:pPr>
        <w:kinsoku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輪島</w:t>
      </w:r>
      <w:r w:rsidR="00AA4E3B" w:rsidRPr="00334267">
        <w:rPr>
          <w:rFonts w:ascii="ＭＳ 明朝" w:eastAsia="ＭＳ 明朝" w:hAnsi="ＭＳ 明朝" w:cs="Times New Roman" w:hint="eastAsia"/>
          <w:sz w:val="24"/>
          <w:szCs w:val="20"/>
        </w:rPr>
        <w:t>市長</w:t>
      </w:r>
      <w:r w:rsidR="00AA4E3B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</w:t>
      </w:r>
      <w:r w:rsidR="007F4121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</w:p>
    <w:p w14:paraId="5461FA68" w14:textId="77777777" w:rsidR="00AA4E3B" w:rsidRPr="008B0A19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4DD046F1" w14:textId="77777777" w:rsidR="00AA4E3B" w:rsidRPr="00334267" w:rsidRDefault="00AA4E3B" w:rsidP="00AA4E3B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0"/>
        </w:rPr>
      </w:pP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届出避難所登録</w:t>
      </w:r>
      <w:r>
        <w:rPr>
          <w:rFonts w:ascii="ＭＳ 明朝" w:eastAsia="ＭＳ 明朝" w:hAnsi="ＭＳ 明朝" w:cs="Times New Roman" w:hint="eastAsia"/>
          <w:sz w:val="24"/>
          <w:szCs w:val="20"/>
        </w:rPr>
        <w:t>届出</w:t>
      </w: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書</w:t>
      </w:r>
    </w:p>
    <w:p w14:paraId="4A3E5940" w14:textId="77777777" w:rsidR="00AA4E3B" w:rsidRPr="00334267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54F2D3F3" w14:textId="799D1F56" w:rsidR="00AA4E3B" w:rsidRPr="00334267" w:rsidRDefault="00AA4E3B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 xml:space="preserve">　次の集会所等を届出避難所としたいので、</w:t>
      </w:r>
      <w:r w:rsidR="008B0A19">
        <w:rPr>
          <w:rFonts w:ascii="ＭＳ 明朝" w:eastAsia="ＭＳ 明朝" w:hAnsi="ＭＳ 明朝" w:cs="Times New Roman" w:hint="eastAsia"/>
          <w:sz w:val="24"/>
          <w:szCs w:val="20"/>
        </w:rPr>
        <w:t>輪島</w:t>
      </w: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市届出避難所登録要綱第</w:t>
      </w:r>
      <w:r w:rsidR="003B1DC2">
        <w:rPr>
          <w:rFonts w:ascii="ＭＳ 明朝" w:eastAsia="ＭＳ 明朝" w:hAnsi="ＭＳ 明朝" w:cs="Times New Roman" w:hint="eastAsia"/>
          <w:sz w:val="24"/>
          <w:szCs w:val="20"/>
        </w:rPr>
        <w:t>4</w:t>
      </w: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条の規定により</w:t>
      </w:r>
      <w:r>
        <w:rPr>
          <w:rFonts w:ascii="ＭＳ 明朝" w:eastAsia="ＭＳ 明朝" w:hAnsi="ＭＳ 明朝" w:cs="Times New Roman" w:hint="eastAsia"/>
          <w:sz w:val="24"/>
          <w:szCs w:val="20"/>
        </w:rPr>
        <w:t>届け出</w:t>
      </w: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ます。</w:t>
      </w:r>
    </w:p>
    <w:p w14:paraId="02B9FA1B" w14:textId="77777777" w:rsidR="00AA4E3B" w:rsidRPr="008B0A19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33BC95B5" w14:textId="316A82E3" w:rsidR="00AA4E3B" w:rsidRDefault="003B1DC2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1</w:t>
      </w:r>
      <w:r w:rsidR="00AA4E3B" w:rsidRPr="00334267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  <w:r w:rsidR="00AA4E3B">
        <w:rPr>
          <w:rFonts w:ascii="ＭＳ 明朝" w:eastAsia="ＭＳ 明朝" w:hAnsi="ＭＳ 明朝" w:cs="Times New Roman" w:hint="eastAsia"/>
          <w:sz w:val="24"/>
          <w:szCs w:val="20"/>
        </w:rPr>
        <w:t>届出</w:t>
      </w:r>
      <w:r w:rsidR="00BE1DB9">
        <w:rPr>
          <w:rFonts w:ascii="ＭＳ 明朝" w:eastAsia="ＭＳ 明朝" w:hAnsi="ＭＳ 明朝" w:cs="Times New Roman" w:hint="eastAsia"/>
          <w:sz w:val="24"/>
          <w:szCs w:val="20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8B0A19" w14:paraId="46A95D56" w14:textId="77777777" w:rsidTr="00CD1F7D">
        <w:trPr>
          <w:trHeight w:val="680"/>
        </w:trPr>
        <w:tc>
          <w:tcPr>
            <w:tcW w:w="2405" w:type="dxa"/>
            <w:vAlign w:val="center"/>
          </w:tcPr>
          <w:p w14:paraId="6B14852B" w14:textId="50573D36" w:rsidR="008B0A19" w:rsidRDefault="008B0A19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町内会等の名称</w:t>
            </w:r>
          </w:p>
        </w:tc>
        <w:tc>
          <w:tcPr>
            <w:tcW w:w="6655" w:type="dxa"/>
            <w:vAlign w:val="center"/>
          </w:tcPr>
          <w:p w14:paraId="0D45B7D0" w14:textId="77777777" w:rsidR="008B0A19" w:rsidRDefault="008B0A19" w:rsidP="00AA4E3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8B0A19" w14:paraId="452F96B8" w14:textId="77777777" w:rsidTr="00CD1F7D">
        <w:trPr>
          <w:trHeight w:val="680"/>
        </w:trPr>
        <w:tc>
          <w:tcPr>
            <w:tcW w:w="2405" w:type="dxa"/>
            <w:vAlign w:val="center"/>
          </w:tcPr>
          <w:p w14:paraId="6A6E7D9D" w14:textId="181062EC" w:rsidR="008B0A19" w:rsidRDefault="008B0A19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代表者氏名</w:t>
            </w:r>
          </w:p>
        </w:tc>
        <w:tc>
          <w:tcPr>
            <w:tcW w:w="6655" w:type="dxa"/>
            <w:vAlign w:val="center"/>
          </w:tcPr>
          <w:p w14:paraId="2BD5D3EB" w14:textId="77777777" w:rsidR="008B0A19" w:rsidRDefault="008B0A19" w:rsidP="00AA4E3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8B0A19" w14:paraId="1247FA05" w14:textId="77777777" w:rsidTr="00CD1F7D">
        <w:trPr>
          <w:trHeight w:val="680"/>
        </w:trPr>
        <w:tc>
          <w:tcPr>
            <w:tcW w:w="2405" w:type="dxa"/>
            <w:vAlign w:val="center"/>
          </w:tcPr>
          <w:p w14:paraId="4DB5DB19" w14:textId="6F169517" w:rsidR="008B0A19" w:rsidRDefault="008B0A19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連絡先電話番号</w:t>
            </w:r>
          </w:p>
        </w:tc>
        <w:tc>
          <w:tcPr>
            <w:tcW w:w="6655" w:type="dxa"/>
            <w:vAlign w:val="center"/>
          </w:tcPr>
          <w:p w14:paraId="54A32825" w14:textId="77777777" w:rsidR="008B0A19" w:rsidRDefault="008B0A19" w:rsidP="00AA4E3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</w:tbl>
    <w:p w14:paraId="53D4DA24" w14:textId="77777777" w:rsidR="008B0A19" w:rsidRDefault="008B0A19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43B0F20F" w14:textId="4FB06D37" w:rsidR="008B0A19" w:rsidRDefault="003B1DC2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2</w:t>
      </w:r>
      <w:r w:rsidR="008B0A19">
        <w:rPr>
          <w:rFonts w:ascii="ＭＳ 明朝" w:eastAsia="ＭＳ 明朝" w:hAnsi="ＭＳ 明朝" w:cs="Times New Roman" w:hint="eastAsia"/>
          <w:sz w:val="24"/>
          <w:szCs w:val="20"/>
        </w:rPr>
        <w:t xml:space="preserve">　届出避難所として登録する集会所等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55"/>
      </w:tblGrid>
      <w:tr w:rsidR="008B0A19" w14:paraId="19E02C1D" w14:textId="77777777" w:rsidTr="00CD1F7D">
        <w:trPr>
          <w:trHeight w:val="681"/>
          <w:jc w:val="center"/>
        </w:trPr>
        <w:tc>
          <w:tcPr>
            <w:tcW w:w="2405" w:type="dxa"/>
            <w:vAlign w:val="center"/>
          </w:tcPr>
          <w:p w14:paraId="558C04FF" w14:textId="1D068F14" w:rsidR="008B0A19" w:rsidRDefault="008B0A19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名</w:t>
            </w:r>
            <w:r w:rsidR="003C5A95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称</w:t>
            </w:r>
          </w:p>
        </w:tc>
        <w:tc>
          <w:tcPr>
            <w:tcW w:w="6655" w:type="dxa"/>
            <w:vAlign w:val="center"/>
          </w:tcPr>
          <w:p w14:paraId="77A8981B" w14:textId="77777777" w:rsidR="008B0A19" w:rsidRDefault="008B0A19" w:rsidP="00AA4E3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8B0A19" w14:paraId="2311F6FA" w14:textId="77777777" w:rsidTr="00CD1F7D">
        <w:trPr>
          <w:trHeight w:val="681"/>
          <w:jc w:val="center"/>
        </w:trPr>
        <w:tc>
          <w:tcPr>
            <w:tcW w:w="2405" w:type="dxa"/>
            <w:vAlign w:val="center"/>
          </w:tcPr>
          <w:p w14:paraId="48090204" w14:textId="44060056" w:rsidR="008B0A19" w:rsidRDefault="008B0A19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所在地</w:t>
            </w:r>
          </w:p>
        </w:tc>
        <w:tc>
          <w:tcPr>
            <w:tcW w:w="6655" w:type="dxa"/>
            <w:vAlign w:val="center"/>
          </w:tcPr>
          <w:p w14:paraId="1C9F371C" w14:textId="7F2134AD" w:rsidR="008B0A19" w:rsidRDefault="008B0A19" w:rsidP="00AA4E3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輪島市</w:t>
            </w:r>
          </w:p>
        </w:tc>
      </w:tr>
      <w:tr w:rsidR="008B0A19" w14:paraId="44AFAB45" w14:textId="77777777" w:rsidTr="00CD1F7D">
        <w:trPr>
          <w:trHeight w:val="681"/>
          <w:jc w:val="center"/>
        </w:trPr>
        <w:tc>
          <w:tcPr>
            <w:tcW w:w="2405" w:type="dxa"/>
            <w:vAlign w:val="center"/>
          </w:tcPr>
          <w:p w14:paraId="033CAB71" w14:textId="1FABB794" w:rsidR="008B0A19" w:rsidRDefault="003C5A95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構　造</w:t>
            </w:r>
          </w:p>
        </w:tc>
        <w:tc>
          <w:tcPr>
            <w:tcW w:w="6655" w:type="dxa"/>
            <w:vAlign w:val="center"/>
          </w:tcPr>
          <w:p w14:paraId="4989C0A1" w14:textId="7CB912CD" w:rsidR="008B0A19" w:rsidRDefault="003C5A95" w:rsidP="00AA4E3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　　　　　造　　　　　階建</w:t>
            </w:r>
          </w:p>
        </w:tc>
      </w:tr>
      <w:tr w:rsidR="008B0A19" w14:paraId="21EF82EC" w14:textId="77777777" w:rsidTr="00CD1F7D">
        <w:trPr>
          <w:trHeight w:val="681"/>
          <w:jc w:val="center"/>
        </w:trPr>
        <w:tc>
          <w:tcPr>
            <w:tcW w:w="2405" w:type="dxa"/>
            <w:vAlign w:val="center"/>
          </w:tcPr>
          <w:p w14:paraId="224A4B30" w14:textId="287F3667" w:rsidR="008B0A19" w:rsidRDefault="003C5A95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有効避難面積</w:t>
            </w:r>
          </w:p>
        </w:tc>
        <w:tc>
          <w:tcPr>
            <w:tcW w:w="6655" w:type="dxa"/>
            <w:vAlign w:val="center"/>
          </w:tcPr>
          <w:p w14:paraId="1733311A" w14:textId="31281209" w:rsidR="008B0A19" w:rsidRDefault="003C5A95" w:rsidP="00AA4E3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　　　　　㎡</w:t>
            </w:r>
            <w:r w:rsidR="003B1DC2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(</w:t>
            </w:r>
            <w:r w:rsidR="00CD1F7D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全　　　　室</w:t>
            </w:r>
            <w:r w:rsidR="003B1DC2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)</w:t>
            </w:r>
          </w:p>
        </w:tc>
      </w:tr>
      <w:tr w:rsidR="008B0A19" w14:paraId="155BD7AF" w14:textId="77777777" w:rsidTr="00CD1F7D">
        <w:trPr>
          <w:trHeight w:val="681"/>
          <w:jc w:val="center"/>
        </w:trPr>
        <w:tc>
          <w:tcPr>
            <w:tcW w:w="2405" w:type="dxa"/>
            <w:vAlign w:val="center"/>
          </w:tcPr>
          <w:p w14:paraId="7C7E4E5B" w14:textId="5D1DDA9F" w:rsidR="008B0A19" w:rsidRDefault="003C5A95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建築年月</w:t>
            </w:r>
          </w:p>
        </w:tc>
        <w:tc>
          <w:tcPr>
            <w:tcW w:w="6655" w:type="dxa"/>
            <w:vAlign w:val="center"/>
          </w:tcPr>
          <w:p w14:paraId="1490E2DC" w14:textId="2EC503DC" w:rsidR="008B0A19" w:rsidRDefault="003C5A95" w:rsidP="00AA4E3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　　　　　年　　　　　月</w:t>
            </w:r>
          </w:p>
        </w:tc>
      </w:tr>
      <w:tr w:rsidR="008B0A19" w14:paraId="12FE3825" w14:textId="77777777" w:rsidTr="00CD1F7D">
        <w:trPr>
          <w:trHeight w:val="681"/>
          <w:jc w:val="center"/>
        </w:trPr>
        <w:tc>
          <w:tcPr>
            <w:tcW w:w="2405" w:type="dxa"/>
            <w:vAlign w:val="center"/>
          </w:tcPr>
          <w:p w14:paraId="7F6E0C2B" w14:textId="338F0FD0" w:rsidR="008B0A19" w:rsidRDefault="003C5A95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耐震化工事</w:t>
            </w:r>
          </w:p>
        </w:tc>
        <w:tc>
          <w:tcPr>
            <w:tcW w:w="6655" w:type="dxa"/>
            <w:vAlign w:val="center"/>
          </w:tcPr>
          <w:p w14:paraId="3BD5C548" w14:textId="23BFED0C" w:rsidR="008B0A19" w:rsidRDefault="003C5A95" w:rsidP="00CD1F7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済</w:t>
            </w:r>
            <w:r w:rsidR="003B1DC2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(</w:t>
            </w: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　　　年施工</w:t>
            </w:r>
            <w:r w:rsidR="003B1DC2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)</w:t>
            </w: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</w:t>
            </w:r>
            <w:r w:rsidR="00750812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・　</w:t>
            </w:r>
            <w:r w:rsidR="00750812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未</w:t>
            </w:r>
          </w:p>
        </w:tc>
      </w:tr>
      <w:tr w:rsidR="003C5A95" w14:paraId="1705CC82" w14:textId="77777777" w:rsidTr="00CD1F7D">
        <w:trPr>
          <w:trHeight w:val="681"/>
          <w:jc w:val="center"/>
        </w:trPr>
        <w:tc>
          <w:tcPr>
            <w:tcW w:w="2405" w:type="dxa"/>
            <w:vAlign w:val="center"/>
          </w:tcPr>
          <w:p w14:paraId="4F901800" w14:textId="1179E728" w:rsidR="003C5A95" w:rsidRPr="00AC7F88" w:rsidRDefault="003C5A95" w:rsidP="00CD1F7D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pacing w:val="-12"/>
                <w:sz w:val="24"/>
                <w:szCs w:val="24"/>
              </w:rPr>
            </w:pPr>
            <w:r w:rsidRPr="00AC7F88">
              <w:rPr>
                <w:rFonts w:ascii="ＭＳ 明朝" w:eastAsia="ＭＳ 明朝" w:hAnsi="ＭＳ 明朝" w:cs="Times New Roman" w:hint="eastAsia"/>
                <w:spacing w:val="-12"/>
                <w:sz w:val="24"/>
                <w:szCs w:val="24"/>
              </w:rPr>
              <w:t>避難所</w:t>
            </w:r>
            <w:r w:rsidR="009A274E" w:rsidRPr="00AC7F88">
              <w:rPr>
                <w:rFonts w:ascii="ＭＳ 明朝" w:eastAsia="ＭＳ 明朝" w:hAnsi="ＭＳ 明朝" w:cs="Times New Roman" w:hint="eastAsia"/>
                <w:spacing w:val="-12"/>
                <w:sz w:val="24"/>
                <w:szCs w:val="24"/>
              </w:rPr>
              <w:t>を開設する</w:t>
            </w:r>
            <w:r w:rsidRPr="00AC7F88">
              <w:rPr>
                <w:rFonts w:ascii="ＭＳ 明朝" w:eastAsia="ＭＳ 明朝" w:hAnsi="ＭＳ 明朝" w:cs="Times New Roman" w:hint="eastAsia"/>
                <w:spacing w:val="-12"/>
                <w:sz w:val="24"/>
                <w:szCs w:val="24"/>
              </w:rPr>
              <w:t>災害</w:t>
            </w:r>
          </w:p>
        </w:tc>
        <w:tc>
          <w:tcPr>
            <w:tcW w:w="6655" w:type="dxa"/>
            <w:vAlign w:val="center"/>
          </w:tcPr>
          <w:p w14:paraId="65F58540" w14:textId="5E1170F6" w:rsidR="003C5A95" w:rsidRDefault="003C5A95" w:rsidP="00CD1F7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洪水　・　土砂災害　・　地震　・　津波</w:t>
            </w:r>
          </w:p>
        </w:tc>
      </w:tr>
    </w:tbl>
    <w:p w14:paraId="1B145909" w14:textId="77777777" w:rsidR="008B0A19" w:rsidRPr="00334267" w:rsidRDefault="008B0A19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059C1662" w14:textId="689A0E0C" w:rsidR="00AA4E3B" w:rsidRPr="00AC7F88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AC7F88">
        <w:rPr>
          <w:rFonts w:ascii="ＭＳ 明朝" w:eastAsia="ＭＳ 明朝" w:hAnsi="ＭＳ 明朝" w:cs="Times New Roman" w:hint="eastAsia"/>
          <w:sz w:val="24"/>
          <w:szCs w:val="24"/>
        </w:rPr>
        <w:t>【</w:t>
      </w:r>
      <w:r w:rsidR="008770F7" w:rsidRPr="00AC7F88">
        <w:rPr>
          <w:rFonts w:ascii="ＭＳ 明朝" w:eastAsia="ＭＳ 明朝" w:hAnsi="ＭＳ 明朝" w:cs="Times New Roman" w:hint="eastAsia"/>
          <w:sz w:val="24"/>
          <w:szCs w:val="24"/>
        </w:rPr>
        <w:t>添付書類</w:t>
      </w:r>
      <w:r w:rsidRPr="00AC7F88">
        <w:rPr>
          <w:rFonts w:ascii="ＭＳ 明朝" w:eastAsia="ＭＳ 明朝" w:hAnsi="ＭＳ 明朝" w:cs="Times New Roman" w:hint="eastAsia"/>
          <w:sz w:val="24"/>
          <w:szCs w:val="24"/>
        </w:rPr>
        <w:t>】</w:t>
      </w:r>
    </w:p>
    <w:p w14:paraId="673E0294" w14:textId="7484C378" w:rsidR="00AA4E3B" w:rsidRPr="00AC7F88" w:rsidRDefault="008770F7" w:rsidP="00B819B4">
      <w:pPr>
        <w:kinsoku w:val="0"/>
        <w:overflowPunct w:val="0"/>
        <w:autoSpaceDE w:val="0"/>
        <w:autoSpaceDN w:val="0"/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AC7F88">
        <w:rPr>
          <w:rFonts w:ascii="ＭＳ 明朝" w:eastAsia="ＭＳ 明朝" w:hAnsi="ＭＳ 明朝" w:cs="Times New Roman" w:hint="eastAsia"/>
          <w:sz w:val="24"/>
          <w:szCs w:val="24"/>
        </w:rPr>
        <w:t xml:space="preserve">□　</w:t>
      </w:r>
      <w:r w:rsidR="00AA4E3B" w:rsidRPr="00AC7F88">
        <w:rPr>
          <w:rFonts w:ascii="ＭＳ 明朝" w:eastAsia="ＭＳ 明朝" w:hAnsi="ＭＳ 明朝" w:cs="Times New Roman" w:hint="eastAsia"/>
          <w:sz w:val="24"/>
          <w:szCs w:val="24"/>
        </w:rPr>
        <w:t>届出避難所の開設</w:t>
      </w:r>
      <w:r w:rsidR="006C445C" w:rsidRPr="00AC7F88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AA4E3B" w:rsidRPr="00AC7F88">
        <w:rPr>
          <w:rFonts w:ascii="ＭＳ 明朝" w:eastAsia="ＭＳ 明朝" w:hAnsi="ＭＳ 明朝" w:cs="Times New Roman" w:hint="eastAsia"/>
          <w:sz w:val="24"/>
          <w:szCs w:val="24"/>
        </w:rPr>
        <w:t>運営者</w:t>
      </w:r>
      <w:r w:rsidR="003B1DC2" w:rsidRPr="00AC7F88">
        <w:rPr>
          <w:rFonts w:ascii="ＭＳ 明朝" w:eastAsia="ＭＳ 明朝" w:hAnsi="ＭＳ 明朝" w:cs="Times New Roman" w:hint="eastAsia"/>
          <w:sz w:val="24"/>
          <w:szCs w:val="24"/>
        </w:rPr>
        <w:t>(</w:t>
      </w:r>
      <w:r w:rsidR="00CD1F7D" w:rsidRPr="00AC7F88">
        <w:rPr>
          <w:rFonts w:ascii="ＭＳ 明朝" w:eastAsia="ＭＳ 明朝" w:hAnsi="ＭＳ 明朝" w:cs="Times New Roman" w:hint="eastAsia"/>
          <w:sz w:val="24"/>
          <w:szCs w:val="24"/>
        </w:rPr>
        <w:t>町内</w:t>
      </w:r>
      <w:r w:rsidR="00AA4E3B" w:rsidRPr="00AC7F88">
        <w:rPr>
          <w:rFonts w:ascii="ＭＳ 明朝" w:eastAsia="ＭＳ 明朝" w:hAnsi="ＭＳ 明朝" w:cs="Times New Roman" w:hint="eastAsia"/>
          <w:sz w:val="24"/>
          <w:szCs w:val="24"/>
        </w:rPr>
        <w:t>会等</w:t>
      </w:r>
      <w:r w:rsidR="003B1DC2" w:rsidRPr="00AC7F88">
        <w:rPr>
          <w:rFonts w:ascii="ＭＳ 明朝" w:eastAsia="ＭＳ 明朝" w:hAnsi="ＭＳ 明朝" w:cs="Times New Roman" w:hint="eastAsia"/>
          <w:sz w:val="24"/>
          <w:szCs w:val="24"/>
        </w:rPr>
        <w:t>)</w:t>
      </w:r>
      <w:r w:rsidR="00AA4E3B" w:rsidRPr="00AC7F88">
        <w:rPr>
          <w:rFonts w:ascii="ＭＳ 明朝" w:eastAsia="ＭＳ 明朝" w:hAnsi="ＭＳ 明朝" w:cs="Times New Roman" w:hint="eastAsia"/>
          <w:sz w:val="24"/>
          <w:szCs w:val="24"/>
        </w:rPr>
        <w:t>と</w:t>
      </w:r>
      <w:r w:rsidR="00072BB2" w:rsidRPr="00AC7F88">
        <w:rPr>
          <w:rFonts w:ascii="ＭＳ 明朝" w:eastAsia="ＭＳ 明朝" w:hAnsi="ＭＳ 明朝" w:cs="Times New Roman" w:hint="eastAsia"/>
          <w:sz w:val="24"/>
          <w:szCs w:val="24"/>
        </w:rPr>
        <w:t>届出避難所として登録する集会所等の</w:t>
      </w:r>
      <w:r w:rsidR="00AA4E3B" w:rsidRPr="00AC7F88">
        <w:rPr>
          <w:rFonts w:ascii="ＭＳ 明朝" w:eastAsia="ＭＳ 明朝" w:hAnsi="ＭＳ 明朝" w:cs="Times New Roman" w:hint="eastAsia"/>
          <w:sz w:val="24"/>
          <w:szCs w:val="24"/>
        </w:rPr>
        <w:t>所有者又は管理者が異なる場合は</w:t>
      </w:r>
      <w:r w:rsidRPr="00AC7F88">
        <w:rPr>
          <w:rFonts w:ascii="ＭＳ 明朝" w:eastAsia="ＭＳ 明朝" w:hAnsi="ＭＳ 明朝" w:cs="Times New Roman" w:hint="eastAsia"/>
          <w:sz w:val="24"/>
          <w:szCs w:val="24"/>
        </w:rPr>
        <w:t>所有者又は管理者の承諾書</w:t>
      </w:r>
      <w:r w:rsidR="003B1DC2" w:rsidRPr="00AC7F88">
        <w:rPr>
          <w:rFonts w:ascii="ＭＳ 明朝" w:eastAsia="ＭＳ 明朝" w:hAnsi="ＭＳ 明朝" w:cs="Times New Roman" w:hint="eastAsia"/>
          <w:sz w:val="24"/>
          <w:szCs w:val="24"/>
        </w:rPr>
        <w:t>(</w:t>
      </w:r>
      <w:r w:rsidR="006C445C" w:rsidRPr="00AC7F88">
        <w:rPr>
          <w:rFonts w:ascii="ＭＳ 明朝" w:eastAsia="ＭＳ 明朝" w:hAnsi="ＭＳ 明朝" w:cs="Times New Roman" w:hint="eastAsia"/>
          <w:sz w:val="24"/>
          <w:szCs w:val="24"/>
        </w:rPr>
        <w:t>様式任意</w:t>
      </w:r>
      <w:r w:rsidR="003B1DC2" w:rsidRPr="00AC7F88">
        <w:rPr>
          <w:rFonts w:ascii="ＭＳ 明朝" w:eastAsia="ＭＳ 明朝" w:hAnsi="ＭＳ 明朝" w:cs="Times New Roman" w:hint="eastAsia"/>
          <w:sz w:val="24"/>
          <w:szCs w:val="24"/>
        </w:rPr>
        <w:t>)</w:t>
      </w:r>
    </w:p>
    <w:p w14:paraId="6B414CB0" w14:textId="2E310C9C" w:rsidR="00750812" w:rsidRPr="00AC7F88" w:rsidRDefault="008770F7" w:rsidP="006C445C">
      <w:pPr>
        <w:kinsoku w:val="0"/>
        <w:overflowPunct w:val="0"/>
        <w:autoSpaceDE w:val="0"/>
        <w:autoSpaceDN w:val="0"/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AC7F88">
        <w:rPr>
          <w:rFonts w:ascii="ＭＳ 明朝" w:eastAsia="ＭＳ 明朝" w:hAnsi="ＭＳ 明朝" w:cs="Times New Roman" w:hint="eastAsia"/>
          <w:sz w:val="24"/>
          <w:szCs w:val="24"/>
        </w:rPr>
        <w:t xml:space="preserve">□　</w:t>
      </w:r>
      <w:r w:rsidR="00750812" w:rsidRPr="00AC7F88">
        <w:rPr>
          <w:rFonts w:ascii="ＭＳ 明朝" w:eastAsia="ＭＳ 明朝" w:hAnsi="ＭＳ 明朝" w:cs="Times New Roman" w:hint="eastAsia"/>
          <w:sz w:val="24"/>
          <w:szCs w:val="24"/>
        </w:rPr>
        <w:t>集会所等の構造や間取り</w:t>
      </w:r>
      <w:r w:rsidR="006C445C" w:rsidRPr="00AC7F88">
        <w:rPr>
          <w:rFonts w:ascii="ＭＳ 明朝" w:eastAsia="ＭＳ 明朝" w:hAnsi="ＭＳ 明朝" w:cs="Times New Roman" w:hint="eastAsia"/>
          <w:sz w:val="24"/>
          <w:szCs w:val="24"/>
        </w:rPr>
        <w:t>が確認できる</w:t>
      </w:r>
      <w:r w:rsidR="00750812" w:rsidRPr="00AC7F88">
        <w:rPr>
          <w:rFonts w:ascii="ＭＳ 明朝" w:eastAsia="ＭＳ 明朝" w:hAnsi="ＭＳ 明朝" w:cs="Times New Roman" w:hint="eastAsia"/>
          <w:sz w:val="24"/>
          <w:szCs w:val="24"/>
        </w:rPr>
        <w:t>図面等</w:t>
      </w:r>
    </w:p>
    <w:p w14:paraId="50F5CDF8" w14:textId="367F6B09" w:rsidR="00AA4E3B" w:rsidRPr="00AC7F88" w:rsidRDefault="00750812" w:rsidP="006C445C">
      <w:pPr>
        <w:kinsoku w:val="0"/>
        <w:overflowPunct w:val="0"/>
        <w:autoSpaceDE w:val="0"/>
        <w:autoSpaceDN w:val="0"/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AC7F88">
        <w:rPr>
          <w:rFonts w:ascii="ＭＳ 明朝" w:eastAsia="ＭＳ 明朝" w:hAnsi="ＭＳ 明朝" w:cs="Times New Roman" w:hint="eastAsia"/>
          <w:sz w:val="24"/>
          <w:szCs w:val="24"/>
        </w:rPr>
        <w:t xml:space="preserve">□　</w:t>
      </w:r>
      <w:r w:rsidR="00D15C55" w:rsidRPr="00AC7F88">
        <w:rPr>
          <w:rFonts w:ascii="ＭＳ 明朝" w:eastAsia="ＭＳ 明朝" w:hAnsi="ＭＳ 明朝" w:cs="Times New Roman" w:hint="eastAsia"/>
          <w:sz w:val="24"/>
          <w:szCs w:val="24"/>
        </w:rPr>
        <w:t>集会所等</w:t>
      </w:r>
      <w:r w:rsidRPr="00AC7F88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="00F61CB2" w:rsidRPr="00AC7F88">
        <w:rPr>
          <w:rFonts w:ascii="ＭＳ 明朝" w:eastAsia="ＭＳ 明朝" w:hAnsi="ＭＳ 明朝" w:cs="Times New Roman" w:hint="eastAsia"/>
          <w:sz w:val="24"/>
          <w:szCs w:val="24"/>
        </w:rPr>
        <w:t>所在</w:t>
      </w:r>
      <w:r w:rsidR="003B1DC2" w:rsidRPr="00AC7F88">
        <w:rPr>
          <w:rFonts w:ascii="ＭＳ 明朝" w:eastAsia="ＭＳ 明朝" w:hAnsi="ＭＳ 明朝" w:cs="Times New Roman" w:hint="eastAsia"/>
          <w:sz w:val="24"/>
          <w:szCs w:val="24"/>
        </w:rPr>
        <w:t>地</w:t>
      </w:r>
      <w:r w:rsidR="00F61CB2" w:rsidRPr="00AC7F88">
        <w:rPr>
          <w:rFonts w:ascii="ＭＳ 明朝" w:eastAsia="ＭＳ 明朝" w:hAnsi="ＭＳ 明朝" w:cs="Times New Roman" w:hint="eastAsia"/>
          <w:sz w:val="24"/>
          <w:szCs w:val="24"/>
        </w:rPr>
        <w:t>が分かる</w:t>
      </w:r>
      <w:r w:rsidRPr="00AC7F88">
        <w:rPr>
          <w:rFonts w:ascii="ＭＳ 明朝" w:eastAsia="ＭＳ 明朝" w:hAnsi="ＭＳ 明朝" w:cs="Times New Roman" w:hint="eastAsia"/>
          <w:sz w:val="24"/>
          <w:szCs w:val="24"/>
        </w:rPr>
        <w:t>地図</w:t>
      </w:r>
      <w:r w:rsidR="00B819B4" w:rsidRPr="00AC7F88">
        <w:rPr>
          <w:rFonts w:ascii="ＭＳ 明朝" w:eastAsia="ＭＳ 明朝" w:hAnsi="ＭＳ 明朝" w:cs="Times New Roman" w:hint="eastAsia"/>
          <w:sz w:val="24"/>
          <w:szCs w:val="24"/>
        </w:rPr>
        <w:t>等</w:t>
      </w:r>
    </w:p>
    <w:p w14:paraId="1D5F6E69" w14:textId="1A12E78D" w:rsidR="00AA4E3B" w:rsidRPr="00334267" w:rsidRDefault="003B1DC2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lastRenderedPageBreak/>
        <w:t>3</w:t>
      </w:r>
      <w:r w:rsidR="00AA4E3B" w:rsidRPr="00334267">
        <w:rPr>
          <w:rFonts w:ascii="ＭＳ 明朝" w:eastAsia="ＭＳ 明朝" w:hAnsi="ＭＳ 明朝" w:cs="Times New Roman" w:hint="eastAsia"/>
          <w:sz w:val="24"/>
          <w:szCs w:val="20"/>
        </w:rPr>
        <w:t xml:space="preserve">　届出避難所</w:t>
      </w:r>
      <w:r w:rsidR="00F61CB2">
        <w:rPr>
          <w:rFonts w:ascii="ＭＳ 明朝" w:eastAsia="ＭＳ 明朝" w:hAnsi="ＭＳ 明朝" w:cs="Times New Roman" w:hint="eastAsia"/>
          <w:sz w:val="24"/>
          <w:szCs w:val="20"/>
        </w:rPr>
        <w:t>の</w:t>
      </w:r>
      <w:r w:rsidR="00AA4E3B" w:rsidRPr="00334267">
        <w:rPr>
          <w:rFonts w:ascii="ＭＳ 明朝" w:eastAsia="ＭＳ 明朝" w:hAnsi="ＭＳ 明朝" w:cs="Times New Roman" w:hint="eastAsia"/>
          <w:sz w:val="24"/>
          <w:szCs w:val="20"/>
        </w:rPr>
        <w:t>開設及び運営担当者連絡先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418"/>
        <w:gridCol w:w="5946"/>
      </w:tblGrid>
      <w:tr w:rsidR="00AA4E3B" w:rsidRPr="00334267" w14:paraId="74DA4B93" w14:textId="77777777" w:rsidTr="00F61CB2">
        <w:trPr>
          <w:trHeight w:val="680"/>
        </w:trPr>
        <w:tc>
          <w:tcPr>
            <w:tcW w:w="1588" w:type="dxa"/>
            <w:vMerge w:val="restart"/>
            <w:vAlign w:val="center"/>
            <w:hideMark/>
          </w:tcPr>
          <w:p w14:paraId="711B75E1" w14:textId="77777777" w:rsidR="00AA4E3B" w:rsidRPr="00334267" w:rsidRDefault="00AA4E3B" w:rsidP="00F61CB2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主担当者</w:t>
            </w:r>
          </w:p>
        </w:tc>
        <w:tc>
          <w:tcPr>
            <w:tcW w:w="1418" w:type="dxa"/>
            <w:vAlign w:val="center"/>
            <w:hideMark/>
          </w:tcPr>
          <w:p w14:paraId="45861A5F" w14:textId="77777777" w:rsidR="00AA4E3B" w:rsidRPr="00334267" w:rsidRDefault="00AA4E3B" w:rsidP="00F61CB2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氏名</w:t>
            </w:r>
          </w:p>
        </w:tc>
        <w:tc>
          <w:tcPr>
            <w:tcW w:w="5946" w:type="dxa"/>
            <w:vAlign w:val="center"/>
          </w:tcPr>
          <w:p w14:paraId="44AE7C10" w14:textId="77777777"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334267" w14:paraId="3304B56E" w14:textId="77777777" w:rsidTr="00F61CB2">
        <w:trPr>
          <w:trHeight w:val="680"/>
        </w:trPr>
        <w:tc>
          <w:tcPr>
            <w:tcW w:w="1588" w:type="dxa"/>
            <w:vMerge/>
            <w:vAlign w:val="center"/>
            <w:hideMark/>
          </w:tcPr>
          <w:p w14:paraId="75923777" w14:textId="77777777" w:rsidR="00AA4E3B" w:rsidRPr="00334267" w:rsidRDefault="00AA4E3B" w:rsidP="00F61CB2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0566D42F" w14:textId="38223A8A" w:rsidR="00AA4E3B" w:rsidRPr="00334267" w:rsidRDefault="00AA4E3B" w:rsidP="00F61CB2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電話</w:t>
            </w:r>
            <w:r w:rsidR="00F61CB2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番号</w:t>
            </w:r>
          </w:p>
        </w:tc>
        <w:tc>
          <w:tcPr>
            <w:tcW w:w="5946" w:type="dxa"/>
            <w:vAlign w:val="center"/>
            <w:hideMark/>
          </w:tcPr>
          <w:p w14:paraId="54E6BD9B" w14:textId="369DD6CF"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334267" w14:paraId="4C565DB7" w14:textId="77777777" w:rsidTr="00F61CB2">
        <w:trPr>
          <w:trHeight w:val="680"/>
        </w:trPr>
        <w:tc>
          <w:tcPr>
            <w:tcW w:w="1588" w:type="dxa"/>
            <w:vMerge w:val="restart"/>
            <w:vAlign w:val="center"/>
            <w:hideMark/>
          </w:tcPr>
          <w:p w14:paraId="56B119CC" w14:textId="77777777" w:rsidR="00AA4E3B" w:rsidRPr="00334267" w:rsidRDefault="00AA4E3B" w:rsidP="00F61CB2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副担当者</w:t>
            </w:r>
          </w:p>
        </w:tc>
        <w:tc>
          <w:tcPr>
            <w:tcW w:w="1418" w:type="dxa"/>
            <w:vAlign w:val="center"/>
            <w:hideMark/>
          </w:tcPr>
          <w:p w14:paraId="633782F8" w14:textId="77777777" w:rsidR="00AA4E3B" w:rsidRPr="00334267" w:rsidRDefault="00AA4E3B" w:rsidP="00F61CB2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氏名</w:t>
            </w:r>
          </w:p>
        </w:tc>
        <w:tc>
          <w:tcPr>
            <w:tcW w:w="5946" w:type="dxa"/>
            <w:vAlign w:val="center"/>
          </w:tcPr>
          <w:p w14:paraId="63A85875" w14:textId="77777777"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334267" w14:paraId="12735426" w14:textId="77777777" w:rsidTr="00F61CB2">
        <w:trPr>
          <w:trHeight w:val="680"/>
        </w:trPr>
        <w:tc>
          <w:tcPr>
            <w:tcW w:w="1588" w:type="dxa"/>
            <w:vMerge/>
            <w:vAlign w:val="center"/>
            <w:hideMark/>
          </w:tcPr>
          <w:p w14:paraId="28560DD3" w14:textId="77777777" w:rsidR="00AA4E3B" w:rsidRPr="00334267" w:rsidRDefault="00AA4E3B" w:rsidP="00F61CB2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085D110D" w14:textId="5A81249F" w:rsidR="00AA4E3B" w:rsidRPr="00334267" w:rsidRDefault="00AA4E3B" w:rsidP="00F61CB2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電話</w:t>
            </w:r>
            <w:r w:rsidR="00F61CB2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番号</w:t>
            </w:r>
          </w:p>
        </w:tc>
        <w:tc>
          <w:tcPr>
            <w:tcW w:w="5946" w:type="dxa"/>
            <w:vAlign w:val="center"/>
            <w:hideMark/>
          </w:tcPr>
          <w:p w14:paraId="7563D871" w14:textId="064EDDE2"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</w:tbl>
    <w:p w14:paraId="6D6FFB43" w14:textId="77777777" w:rsidR="00AA4E3B" w:rsidRPr="00334267" w:rsidRDefault="00AA4E3B" w:rsidP="00AA4E3B">
      <w:pPr>
        <w:kinsoku w:val="0"/>
        <w:overflowPunct w:val="0"/>
        <w:autoSpaceDE w:val="0"/>
        <w:autoSpaceDN w:val="0"/>
        <w:ind w:left="240" w:hangingChars="100" w:hanging="240"/>
        <w:rPr>
          <w:rFonts w:ascii="ＭＳ 明朝" w:eastAsia="ＭＳ 明朝" w:hAnsi="ＭＳ 明朝" w:cs="Times New Roman"/>
          <w:sz w:val="24"/>
          <w:szCs w:val="20"/>
        </w:rPr>
      </w:pPr>
    </w:p>
    <w:p w14:paraId="7C0721C9" w14:textId="5CE1AB3D" w:rsidR="00AA4E3B" w:rsidRDefault="003B1DC2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4</w:t>
      </w:r>
      <w:r w:rsidR="00AA4E3B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  <w:r w:rsidR="0080375F">
        <w:rPr>
          <w:rFonts w:ascii="ＭＳ 明朝" w:eastAsia="ＭＳ 明朝" w:hAnsi="ＭＳ 明朝" w:cs="Times New Roman" w:hint="eastAsia"/>
          <w:sz w:val="24"/>
          <w:szCs w:val="20"/>
        </w:rPr>
        <w:t>初回</w:t>
      </w:r>
      <w:r w:rsidR="00AA4E3B" w:rsidRPr="00334267">
        <w:rPr>
          <w:rFonts w:ascii="ＭＳ 明朝" w:eastAsia="ＭＳ 明朝" w:hAnsi="ＭＳ 明朝" w:cs="Times New Roman" w:hint="eastAsia"/>
          <w:sz w:val="24"/>
          <w:szCs w:val="20"/>
        </w:rPr>
        <w:t>物資</w:t>
      </w:r>
      <w:r w:rsidR="0080375F">
        <w:rPr>
          <w:rFonts w:ascii="ＭＳ 明朝" w:eastAsia="ＭＳ 明朝" w:hAnsi="ＭＳ 明朝" w:cs="Times New Roman" w:hint="eastAsia"/>
          <w:sz w:val="24"/>
          <w:szCs w:val="20"/>
        </w:rPr>
        <w:t>の供与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80375F" w:rsidRPr="00334267" w14:paraId="7F3B0309" w14:textId="77777777" w:rsidTr="0080375F">
        <w:trPr>
          <w:trHeight w:val="680"/>
        </w:trPr>
        <w:tc>
          <w:tcPr>
            <w:tcW w:w="8959" w:type="dxa"/>
            <w:vAlign w:val="center"/>
          </w:tcPr>
          <w:p w14:paraId="38A82451" w14:textId="770422D9" w:rsidR="0080375F" w:rsidRPr="00334267" w:rsidRDefault="0080375F" w:rsidP="00E35D6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要</w:t>
            </w:r>
            <w:r w:rsidR="003B1DC2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(</w:t>
            </w: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　　　年　　　月頃納入希望</w:t>
            </w:r>
            <w:r w:rsidR="003B1DC2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)</w:t>
            </w:r>
            <w:r w:rsidR="00750812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・　</w:t>
            </w:r>
            <w:r w:rsidR="00750812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不要</w:t>
            </w:r>
          </w:p>
        </w:tc>
      </w:tr>
    </w:tbl>
    <w:p w14:paraId="15F06D67" w14:textId="77777777" w:rsidR="00AA4E3B" w:rsidRPr="00334267" w:rsidRDefault="00AA4E3B" w:rsidP="00AA4E3B">
      <w:pPr>
        <w:kinsoku w:val="0"/>
        <w:overflowPunct w:val="0"/>
        <w:autoSpaceDE w:val="0"/>
        <w:autoSpaceDN w:val="0"/>
        <w:ind w:left="240" w:hangingChars="100" w:hanging="240"/>
        <w:rPr>
          <w:rFonts w:ascii="ＭＳ 明朝" w:eastAsia="ＭＳ 明朝" w:hAnsi="ＭＳ 明朝" w:cs="Times New Roman"/>
          <w:sz w:val="24"/>
          <w:szCs w:val="20"/>
        </w:rPr>
      </w:pPr>
    </w:p>
    <w:p w14:paraId="43A1C915" w14:textId="6F0234DA" w:rsidR="00AA4E3B" w:rsidRPr="00334267" w:rsidRDefault="003B1DC2" w:rsidP="00AA4E3B">
      <w:pPr>
        <w:kinsoku w:val="0"/>
        <w:overflowPunct w:val="0"/>
        <w:autoSpaceDE w:val="0"/>
        <w:autoSpaceDN w:val="0"/>
        <w:ind w:left="240" w:hangingChars="100" w:hanging="24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5</w:t>
      </w:r>
      <w:r w:rsidR="00AA4E3B" w:rsidRPr="00334267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  <w:r w:rsidR="00127888">
        <w:rPr>
          <w:rFonts w:ascii="ＭＳ 明朝" w:eastAsia="ＭＳ 明朝" w:hAnsi="ＭＳ 明朝" w:cs="Times New Roman" w:hint="eastAsia"/>
          <w:sz w:val="24"/>
          <w:szCs w:val="20"/>
        </w:rPr>
        <w:t>届出</w:t>
      </w:r>
      <w:r w:rsidR="0080375F">
        <w:rPr>
          <w:rFonts w:ascii="ＭＳ 明朝" w:eastAsia="ＭＳ 明朝" w:hAnsi="ＭＳ 明朝" w:cs="Times New Roman" w:hint="eastAsia"/>
          <w:sz w:val="24"/>
          <w:szCs w:val="20"/>
        </w:rPr>
        <w:t>避難所情報</w:t>
      </w:r>
      <w:r w:rsidR="00AA4E3B" w:rsidRPr="00334267">
        <w:rPr>
          <w:rFonts w:ascii="ＭＳ 明朝" w:eastAsia="ＭＳ 明朝" w:hAnsi="ＭＳ 明朝" w:cs="Times New Roman" w:hint="eastAsia"/>
          <w:sz w:val="24"/>
          <w:szCs w:val="20"/>
        </w:rPr>
        <w:t>公開の可否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BD70B6" w:rsidRPr="00334267" w14:paraId="6107138A" w14:textId="77777777" w:rsidTr="00444D49">
        <w:trPr>
          <w:trHeight w:val="680"/>
        </w:trPr>
        <w:tc>
          <w:tcPr>
            <w:tcW w:w="8959" w:type="dxa"/>
            <w:vAlign w:val="center"/>
          </w:tcPr>
          <w:p w14:paraId="30ABFB1A" w14:textId="7134729E" w:rsidR="00BD70B6" w:rsidRPr="00334267" w:rsidRDefault="00BD70B6" w:rsidP="00E35D6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可</w:t>
            </w:r>
            <w:r w:rsidR="00750812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</w:t>
            </w:r>
            <w:r w:rsidR="00444D49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・</w:t>
            </w:r>
            <w:r w:rsidR="00750812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</w:t>
            </w:r>
            <w:r w:rsidR="00444D49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不可</w:t>
            </w:r>
          </w:p>
        </w:tc>
      </w:tr>
    </w:tbl>
    <w:p w14:paraId="097724A9" w14:textId="0199C8DC" w:rsidR="00AA4E3B" w:rsidRPr="00334267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145B6F44" w14:textId="77777777" w:rsidR="0080375F" w:rsidRDefault="0080375F" w:rsidP="0080375F">
      <w:pPr>
        <w:kinsoku w:val="0"/>
        <w:overflowPunct w:val="0"/>
        <w:autoSpaceDE w:val="0"/>
        <w:autoSpaceDN w:val="0"/>
        <w:ind w:right="96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1F9989B" w14:textId="7D74DAAF" w:rsidR="0080375F" w:rsidRPr="002D56BE" w:rsidRDefault="0080375F" w:rsidP="0080375F">
      <w:pPr>
        <w:kinsoku w:val="0"/>
        <w:overflowPunct w:val="0"/>
        <w:autoSpaceDE w:val="0"/>
        <w:autoSpaceDN w:val="0"/>
        <w:ind w:right="960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2D56BE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>【市記入欄】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1387"/>
        <w:gridCol w:w="5443"/>
        <w:gridCol w:w="1259"/>
        <w:gridCol w:w="1262"/>
      </w:tblGrid>
      <w:tr w:rsidR="0080375F" w:rsidRPr="00347FB0" w14:paraId="7434A3E3" w14:textId="77777777" w:rsidTr="00B819B4">
        <w:tc>
          <w:tcPr>
            <w:tcW w:w="1387" w:type="dxa"/>
            <w:vAlign w:val="center"/>
          </w:tcPr>
          <w:p w14:paraId="029C8AE2" w14:textId="77777777" w:rsidR="0080375F" w:rsidRPr="00347FB0" w:rsidRDefault="0080375F" w:rsidP="004A51C4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347FB0">
              <w:rPr>
                <w:rFonts w:ascii="BIZ UDPゴシック" w:eastAsia="BIZ UDPゴシック" w:hAnsi="BIZ UDPゴシック" w:cs="Times New Roman" w:hint="eastAsia"/>
                <w:szCs w:val="21"/>
              </w:rPr>
              <w:t>災害種別</w:t>
            </w:r>
          </w:p>
        </w:tc>
        <w:tc>
          <w:tcPr>
            <w:tcW w:w="5443" w:type="dxa"/>
            <w:vAlign w:val="center"/>
          </w:tcPr>
          <w:p w14:paraId="4A88B560" w14:textId="17556920" w:rsidR="0080375F" w:rsidRPr="00347FB0" w:rsidRDefault="0080375F" w:rsidP="004A51C4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347FB0">
              <w:rPr>
                <w:rFonts w:ascii="BIZ UDPゴシック" w:eastAsia="BIZ UDPゴシック" w:hAnsi="BIZ UDPゴシック" w:cs="Times New Roman" w:hint="eastAsia"/>
                <w:szCs w:val="21"/>
              </w:rPr>
              <w:t>認定基準</w:t>
            </w:r>
            <w:r w:rsidR="003B1DC2">
              <w:rPr>
                <w:rFonts w:ascii="BIZ UDPゴシック" w:eastAsia="BIZ UDPゴシック" w:hAnsi="BIZ UDPゴシック" w:cs="Times New Roman" w:hint="eastAsia"/>
                <w:szCs w:val="21"/>
              </w:rPr>
              <w:t>(</w:t>
            </w:r>
            <w:r w:rsidRPr="00347FB0">
              <w:rPr>
                <w:rFonts w:ascii="BIZ UDPゴシック" w:eastAsia="BIZ UDPゴシック" w:hAnsi="BIZ UDPゴシック" w:cs="Times New Roman" w:hint="eastAsia"/>
                <w:szCs w:val="21"/>
              </w:rPr>
              <w:t>届出避難所を開設可能かの判断基準</w:t>
            </w:r>
            <w:r w:rsidR="003B1DC2">
              <w:rPr>
                <w:rFonts w:ascii="BIZ UDPゴシック" w:eastAsia="BIZ UDPゴシック" w:hAnsi="BIZ UDPゴシック" w:cs="Times New Roman" w:hint="eastAsia"/>
                <w:szCs w:val="21"/>
              </w:rPr>
              <w:t>)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14:paraId="79A30355" w14:textId="77777777" w:rsidR="0080375F" w:rsidRPr="00347FB0" w:rsidRDefault="0080375F" w:rsidP="004A51C4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347FB0">
              <w:rPr>
                <w:rFonts w:ascii="BIZ UDPゴシック" w:eastAsia="BIZ UDPゴシック" w:hAnsi="BIZ UDPゴシック" w:cs="Times New Roman" w:hint="eastAsia"/>
                <w:szCs w:val="21"/>
              </w:rPr>
              <w:t>チェック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A5AA7" w14:textId="2A7DFA88" w:rsidR="0080375F" w:rsidRPr="00347FB0" w:rsidRDefault="0080375F" w:rsidP="00750812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347FB0">
              <w:rPr>
                <w:rFonts w:ascii="BIZ UDPゴシック" w:eastAsia="BIZ UDPゴシック" w:hAnsi="BIZ UDPゴシック" w:cs="Times New Roman" w:hint="eastAsia"/>
                <w:szCs w:val="21"/>
              </w:rPr>
              <w:t>開設可否</w:t>
            </w:r>
          </w:p>
        </w:tc>
      </w:tr>
      <w:tr w:rsidR="00B819B4" w:rsidRPr="00347FB0" w14:paraId="65B75F08" w14:textId="77777777" w:rsidTr="00B819B4">
        <w:trPr>
          <w:trHeight w:hRule="exact" w:val="794"/>
        </w:trPr>
        <w:tc>
          <w:tcPr>
            <w:tcW w:w="1387" w:type="dxa"/>
            <w:vMerge w:val="restart"/>
            <w:vAlign w:val="center"/>
          </w:tcPr>
          <w:p w14:paraId="17FBD518" w14:textId="7793F767" w:rsidR="00B819B4" w:rsidRPr="00347FB0" w:rsidRDefault="00B819B4" w:rsidP="00444D49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347FB0">
              <w:rPr>
                <w:rFonts w:ascii="BIZ UDPゴシック" w:eastAsia="BIZ UDPゴシック" w:hAnsi="BIZ UDPゴシック" w:cs="Times New Roman" w:hint="eastAsia"/>
              </w:rPr>
              <w:t>洪水</w:t>
            </w:r>
          </w:p>
        </w:tc>
        <w:tc>
          <w:tcPr>
            <w:tcW w:w="5443" w:type="dxa"/>
            <w:vAlign w:val="center"/>
          </w:tcPr>
          <w:p w14:paraId="332AB98F" w14:textId="79D5C17C" w:rsidR="00B819B4" w:rsidRPr="00347FB0" w:rsidRDefault="00B819B4" w:rsidP="00444D49">
            <w:pPr>
              <w:ind w:left="210" w:hangingChars="100" w:hanging="210"/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347FB0">
              <w:rPr>
                <w:rFonts w:ascii="BIZ UDPゴシック" w:eastAsia="BIZ UDPゴシック" w:hAnsi="BIZ UDPゴシック" w:cs="Times New Roman" w:hint="eastAsia"/>
              </w:rPr>
              <w:t>◆浸水想定区域外又は浸水深</w:t>
            </w:r>
            <w:r w:rsidR="003B1DC2">
              <w:rPr>
                <w:rFonts w:ascii="BIZ UDPゴシック" w:eastAsia="BIZ UDPゴシック" w:hAnsi="BIZ UDPゴシック" w:cs="Times New Roman" w:hint="eastAsia"/>
              </w:rPr>
              <w:t>0.5</w:t>
            </w:r>
            <w:r w:rsidRPr="00347FB0">
              <w:rPr>
                <w:rFonts w:ascii="BIZ UDPゴシック" w:eastAsia="BIZ UDPゴシック" w:hAnsi="BIZ UDPゴシック" w:cs="Times New Roman"/>
              </w:rPr>
              <w:t>ｍ未満の浸水想定</w:t>
            </w:r>
            <w:r w:rsidR="007864BA">
              <w:rPr>
                <w:rFonts w:ascii="BIZ UDPゴシック" w:eastAsia="BIZ UDPゴシック" w:hAnsi="BIZ UDPゴシック" w:cs="Times New Roman" w:hint="eastAsia"/>
              </w:rPr>
              <w:t>区</w:t>
            </w:r>
            <w:r w:rsidRPr="00347FB0">
              <w:rPr>
                <w:rFonts w:ascii="BIZ UDPゴシック" w:eastAsia="BIZ UDPゴシック" w:hAnsi="BIZ UDPゴシック" w:cs="Times New Roman"/>
              </w:rPr>
              <w:t>域に</w:t>
            </w:r>
            <w:r w:rsidRPr="00347FB0">
              <w:rPr>
                <w:rFonts w:ascii="BIZ UDPゴシック" w:eastAsia="BIZ UDPゴシック" w:hAnsi="BIZ UDPゴシック" w:cs="Times New Roman" w:hint="eastAsia"/>
              </w:rPr>
              <w:t>立地している</w:t>
            </w:r>
            <w:r w:rsidRPr="00347FB0">
              <w:rPr>
                <w:rFonts w:ascii="BIZ UDPゴシック" w:eastAsia="BIZ UDPゴシック" w:hAnsi="BIZ UDPゴシック" w:cs="Times New Roman"/>
              </w:rPr>
              <w:t>。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14:paraId="091D7380" w14:textId="7C0E998B" w:rsidR="00B819B4" w:rsidRPr="00750812" w:rsidRDefault="00B819B4" w:rsidP="00750812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4B317" w14:textId="2C1CFE07" w:rsidR="00B819B4" w:rsidRPr="00347FB0" w:rsidRDefault="00B819B4" w:rsidP="00444D4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可・不可</w:t>
            </w:r>
          </w:p>
        </w:tc>
      </w:tr>
      <w:tr w:rsidR="00B819B4" w:rsidRPr="00347FB0" w14:paraId="2DDC2261" w14:textId="77777777" w:rsidTr="00B819B4">
        <w:trPr>
          <w:trHeight w:hRule="exact" w:val="794"/>
        </w:trPr>
        <w:tc>
          <w:tcPr>
            <w:tcW w:w="1387" w:type="dxa"/>
            <w:vMerge/>
            <w:vAlign w:val="center"/>
          </w:tcPr>
          <w:p w14:paraId="46D803AB" w14:textId="77777777" w:rsidR="00B819B4" w:rsidRPr="00347FB0" w:rsidRDefault="00B819B4" w:rsidP="00444D4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5443" w:type="dxa"/>
            <w:vAlign w:val="center"/>
          </w:tcPr>
          <w:p w14:paraId="4139CAD2" w14:textId="5057975A" w:rsidR="00B819B4" w:rsidRDefault="00B819B4" w:rsidP="00444D49">
            <w:pPr>
              <w:jc w:val="left"/>
              <w:rPr>
                <w:rFonts w:ascii="BIZ UDPゴシック" w:eastAsia="BIZ UDPゴシック" w:hAnsi="BIZ UDPゴシック" w:cs="Times New Roman"/>
              </w:rPr>
            </w:pPr>
            <w:r w:rsidRPr="00347FB0">
              <w:rPr>
                <w:rFonts w:ascii="BIZ UDPゴシック" w:eastAsia="BIZ UDPゴシック" w:hAnsi="BIZ UDPゴシック" w:cs="Times New Roman" w:hint="eastAsia"/>
              </w:rPr>
              <w:t>◆浸水深</w:t>
            </w:r>
            <w:r w:rsidR="003B1DC2">
              <w:rPr>
                <w:rFonts w:ascii="BIZ UDPゴシック" w:eastAsia="BIZ UDPゴシック" w:hAnsi="BIZ UDPゴシック" w:cs="Times New Roman" w:hint="eastAsia"/>
              </w:rPr>
              <w:t>0.5</w:t>
            </w:r>
            <w:r w:rsidRPr="00347FB0">
              <w:rPr>
                <w:rFonts w:ascii="BIZ UDPゴシック" w:eastAsia="BIZ UDPゴシック" w:hAnsi="BIZ UDPゴシック" w:cs="Times New Roman"/>
              </w:rPr>
              <w:t>ｍ以上の</w:t>
            </w:r>
            <w:r w:rsidRPr="00347FB0">
              <w:rPr>
                <w:rFonts w:ascii="BIZ UDPゴシック" w:eastAsia="BIZ UDPゴシック" w:hAnsi="BIZ UDPゴシック" w:cs="Times New Roman" w:hint="eastAsia"/>
              </w:rPr>
              <w:t>浸水想定区域に立地している</w:t>
            </w:r>
            <w:r>
              <w:rPr>
                <w:rFonts w:ascii="BIZ UDPゴシック" w:eastAsia="BIZ UDPゴシック" w:hAnsi="BIZ UDPゴシック" w:cs="Times New Roman"/>
              </w:rPr>
              <w:t>が、</w:t>
            </w:r>
          </w:p>
          <w:p w14:paraId="68117FF3" w14:textId="57CBB0DA" w:rsidR="00B819B4" w:rsidRPr="00347FB0" w:rsidRDefault="00B819B4" w:rsidP="00444D49">
            <w:pPr>
              <w:ind w:firstLineChars="100" w:firstLine="210"/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347FB0">
              <w:rPr>
                <w:rFonts w:ascii="BIZ UDPゴシック" w:eastAsia="BIZ UDPゴシック" w:hAnsi="BIZ UDPゴシック" w:cs="Times New Roman"/>
              </w:rPr>
              <w:t>想定浸水深以上の高さに避難可能なスペースがある。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14:paraId="02667C66" w14:textId="708CE4F7" w:rsidR="00B819B4" w:rsidRPr="00750812" w:rsidRDefault="00B819B4" w:rsidP="00750812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F16D8" w14:textId="77777777" w:rsidR="00B819B4" w:rsidRPr="00347FB0" w:rsidRDefault="00B819B4" w:rsidP="00444D49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80375F" w:rsidRPr="00347FB0" w14:paraId="4740520E" w14:textId="77777777" w:rsidTr="00B819B4">
        <w:trPr>
          <w:trHeight w:hRule="exact" w:val="794"/>
        </w:trPr>
        <w:tc>
          <w:tcPr>
            <w:tcW w:w="1387" w:type="dxa"/>
            <w:vAlign w:val="center"/>
          </w:tcPr>
          <w:p w14:paraId="228038E6" w14:textId="632B139D" w:rsidR="0080375F" w:rsidRPr="00347FB0" w:rsidRDefault="002D56BE" w:rsidP="004A51C4">
            <w:pPr>
              <w:rPr>
                <w:rFonts w:ascii="BIZ UDPゴシック" w:eastAsia="BIZ UDPゴシック" w:hAnsi="BIZ UDPゴシック" w:cs="Times New Roman"/>
              </w:rPr>
            </w:pPr>
            <w:bookmarkStart w:id="0" w:name="_Hlk211607266"/>
            <w:r>
              <w:rPr>
                <w:rFonts w:ascii="BIZ UDPゴシック" w:eastAsia="BIZ UDPゴシック" w:hAnsi="BIZ UDPゴシック" w:cs="Times New Roman" w:hint="eastAsia"/>
              </w:rPr>
              <w:t>土砂災害</w:t>
            </w:r>
          </w:p>
        </w:tc>
        <w:tc>
          <w:tcPr>
            <w:tcW w:w="5443" w:type="dxa"/>
            <w:vAlign w:val="center"/>
          </w:tcPr>
          <w:p w14:paraId="2C1385BB" w14:textId="3FBAD80D" w:rsidR="0080375F" w:rsidRPr="00347FB0" w:rsidRDefault="0080375F" w:rsidP="004A51C4">
            <w:pPr>
              <w:ind w:left="210" w:hangingChars="100" w:hanging="210"/>
              <w:rPr>
                <w:rFonts w:ascii="BIZ UDPゴシック" w:eastAsia="BIZ UDPゴシック" w:hAnsi="BIZ UDPゴシック" w:cs="Times New Roman"/>
              </w:rPr>
            </w:pPr>
            <w:r w:rsidRPr="00347FB0">
              <w:rPr>
                <w:rFonts w:ascii="BIZ UDPゴシック" w:eastAsia="BIZ UDPゴシック" w:hAnsi="BIZ UDPゴシック" w:cs="Times New Roman" w:hint="eastAsia"/>
              </w:rPr>
              <w:t>◆</w:t>
            </w:r>
            <w:r w:rsidR="002D56BE" w:rsidRPr="002D56BE">
              <w:rPr>
                <w:rFonts w:ascii="BIZ UDPゴシック" w:eastAsia="BIZ UDPゴシック" w:hAnsi="BIZ UDPゴシック" w:cs="Times New Roman" w:hint="eastAsia"/>
              </w:rPr>
              <w:t>土砂災害</w:t>
            </w:r>
            <w:r w:rsidR="003B1DC2">
              <w:rPr>
                <w:rFonts w:ascii="BIZ UDPゴシック" w:eastAsia="BIZ UDPゴシック" w:hAnsi="BIZ UDPゴシック" w:cs="Times New Roman" w:hint="eastAsia"/>
              </w:rPr>
              <w:t>(</w:t>
            </w:r>
            <w:r w:rsidR="002D56BE" w:rsidRPr="002D56BE">
              <w:rPr>
                <w:rFonts w:ascii="BIZ UDPゴシック" w:eastAsia="BIZ UDPゴシック" w:hAnsi="BIZ UDPゴシック" w:cs="Times New Roman" w:hint="eastAsia"/>
              </w:rPr>
              <w:t>特別</w:t>
            </w:r>
            <w:r w:rsidR="003B1DC2">
              <w:rPr>
                <w:rFonts w:ascii="BIZ UDPゴシック" w:eastAsia="BIZ UDPゴシック" w:hAnsi="BIZ UDPゴシック" w:cs="Times New Roman" w:hint="eastAsia"/>
              </w:rPr>
              <w:t>)</w:t>
            </w:r>
            <w:r w:rsidR="002D56BE" w:rsidRPr="002D56BE">
              <w:rPr>
                <w:rFonts w:ascii="BIZ UDPゴシック" w:eastAsia="BIZ UDPゴシック" w:hAnsi="BIZ UDPゴシック" w:cs="Times New Roman" w:hint="eastAsia"/>
              </w:rPr>
              <w:t>警戒区域に立地していない。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14:paraId="03FE16ED" w14:textId="7850EA9F" w:rsidR="0080375F" w:rsidRPr="00750812" w:rsidRDefault="0080375F" w:rsidP="00750812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23A38" w14:textId="4E854D29" w:rsidR="0080375F" w:rsidRPr="00347FB0" w:rsidRDefault="00B819B4" w:rsidP="004A51C4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可・不可</w:t>
            </w:r>
          </w:p>
        </w:tc>
      </w:tr>
      <w:bookmarkEnd w:id="0"/>
      <w:tr w:rsidR="002D56BE" w:rsidRPr="00347FB0" w14:paraId="704E6C0A" w14:textId="77777777" w:rsidTr="00B819B4">
        <w:trPr>
          <w:trHeight w:hRule="exact" w:val="794"/>
        </w:trPr>
        <w:tc>
          <w:tcPr>
            <w:tcW w:w="1387" w:type="dxa"/>
            <w:vAlign w:val="center"/>
          </w:tcPr>
          <w:p w14:paraId="159C7C30" w14:textId="30D290D1" w:rsidR="002D56BE" w:rsidRPr="00347FB0" w:rsidRDefault="002D56BE" w:rsidP="002D56BE">
            <w:pPr>
              <w:rPr>
                <w:rFonts w:ascii="BIZ UDPゴシック" w:eastAsia="BIZ UDPゴシック" w:hAnsi="BIZ UDPゴシック" w:cs="Times New Roman"/>
              </w:rPr>
            </w:pPr>
            <w:r w:rsidRPr="00347FB0">
              <w:rPr>
                <w:rFonts w:ascii="BIZ UDPゴシック" w:eastAsia="BIZ UDPゴシック" w:hAnsi="BIZ UDPゴシック" w:cs="Times New Roman" w:hint="eastAsia"/>
              </w:rPr>
              <w:t>地震</w:t>
            </w:r>
          </w:p>
        </w:tc>
        <w:tc>
          <w:tcPr>
            <w:tcW w:w="5443" w:type="dxa"/>
            <w:vAlign w:val="center"/>
          </w:tcPr>
          <w:p w14:paraId="2F550119" w14:textId="5D02F8F6" w:rsidR="002D56BE" w:rsidRPr="00347FB0" w:rsidRDefault="002D56BE" w:rsidP="002D56BE">
            <w:pPr>
              <w:ind w:left="210" w:hangingChars="100" w:hanging="210"/>
              <w:rPr>
                <w:rFonts w:ascii="BIZ UDPゴシック" w:eastAsia="BIZ UDPゴシック" w:hAnsi="BIZ UDPゴシック" w:cs="Times New Roman"/>
              </w:rPr>
            </w:pPr>
            <w:r w:rsidRPr="00347FB0">
              <w:rPr>
                <w:rFonts w:ascii="BIZ UDPゴシック" w:eastAsia="BIZ UDPゴシック" w:hAnsi="BIZ UDPゴシック" w:cs="Times New Roman" w:hint="eastAsia"/>
              </w:rPr>
              <w:t>◆昭和</w:t>
            </w:r>
            <w:r w:rsidR="003B1DC2">
              <w:rPr>
                <w:rFonts w:ascii="BIZ UDPゴシック" w:eastAsia="BIZ UDPゴシック" w:hAnsi="BIZ UDPゴシック" w:cs="Times New Roman" w:hint="eastAsia"/>
              </w:rPr>
              <w:t>56</w:t>
            </w:r>
            <w:r w:rsidRPr="00347FB0">
              <w:rPr>
                <w:rFonts w:ascii="BIZ UDPゴシック" w:eastAsia="BIZ UDPゴシック" w:hAnsi="BIZ UDPゴシック" w:cs="Times New Roman" w:hint="eastAsia"/>
              </w:rPr>
              <w:t>年</w:t>
            </w:r>
            <w:r w:rsidR="003B1DC2">
              <w:rPr>
                <w:rFonts w:ascii="BIZ UDPゴシック" w:eastAsia="BIZ UDPゴシック" w:hAnsi="BIZ UDPゴシック" w:cs="Times New Roman" w:hint="eastAsia"/>
              </w:rPr>
              <w:t>6</w:t>
            </w:r>
            <w:r w:rsidRPr="007F4121">
              <w:rPr>
                <w:rFonts w:ascii="BIZ UDPゴシック" w:eastAsia="BIZ UDPゴシック" w:hAnsi="BIZ UDPゴシック" w:cs="Times New Roman" w:hint="eastAsia"/>
              </w:rPr>
              <w:t>月</w:t>
            </w:r>
            <w:r w:rsidRPr="00347FB0">
              <w:rPr>
                <w:rFonts w:ascii="BIZ UDPゴシック" w:eastAsia="BIZ UDPゴシック" w:hAnsi="BIZ UDPゴシック" w:cs="Times New Roman" w:hint="eastAsia"/>
              </w:rPr>
              <w:t>以降に建築又は耐震改修を実施済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14:paraId="6B17F6BE" w14:textId="77777777" w:rsidR="002D56BE" w:rsidRPr="00750812" w:rsidRDefault="002D56BE" w:rsidP="00750812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1CEFD" w14:textId="1B7A48FA" w:rsidR="002D56BE" w:rsidRPr="00347FB0" w:rsidRDefault="00B819B4" w:rsidP="002D56BE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可・不可</w:t>
            </w:r>
          </w:p>
        </w:tc>
      </w:tr>
      <w:tr w:rsidR="0080375F" w:rsidRPr="00347FB0" w14:paraId="0FB73D2E" w14:textId="77777777" w:rsidTr="00B819B4">
        <w:trPr>
          <w:trHeight w:hRule="exact" w:val="794"/>
        </w:trPr>
        <w:tc>
          <w:tcPr>
            <w:tcW w:w="1387" w:type="dxa"/>
            <w:vMerge w:val="restart"/>
            <w:vAlign w:val="center"/>
          </w:tcPr>
          <w:p w14:paraId="0998C984" w14:textId="77777777" w:rsidR="0080375F" w:rsidRPr="00347FB0" w:rsidRDefault="0080375F" w:rsidP="004A51C4">
            <w:pPr>
              <w:rPr>
                <w:rFonts w:ascii="BIZ UDPゴシック" w:eastAsia="BIZ UDPゴシック" w:hAnsi="BIZ UDPゴシック" w:cs="Times New Roman"/>
              </w:rPr>
            </w:pPr>
            <w:r w:rsidRPr="00347FB0">
              <w:rPr>
                <w:rFonts w:ascii="BIZ UDPゴシック" w:eastAsia="BIZ UDPゴシック" w:hAnsi="BIZ UDPゴシック" w:cs="Times New Roman" w:hint="eastAsia"/>
              </w:rPr>
              <w:t>津波</w:t>
            </w:r>
          </w:p>
        </w:tc>
        <w:tc>
          <w:tcPr>
            <w:tcW w:w="5443" w:type="dxa"/>
            <w:vAlign w:val="center"/>
          </w:tcPr>
          <w:p w14:paraId="45778C0B" w14:textId="187AFB81" w:rsidR="0080375F" w:rsidRPr="00347FB0" w:rsidRDefault="0080375F" w:rsidP="004A51C4">
            <w:pPr>
              <w:ind w:left="210" w:hangingChars="100" w:hanging="210"/>
              <w:rPr>
                <w:rFonts w:ascii="BIZ UDPゴシック" w:eastAsia="BIZ UDPゴシック" w:hAnsi="BIZ UDPゴシック" w:cs="Times New Roman"/>
              </w:rPr>
            </w:pPr>
            <w:r w:rsidRPr="00347FB0">
              <w:rPr>
                <w:rFonts w:ascii="BIZ UDPゴシック" w:eastAsia="BIZ UDPゴシック" w:hAnsi="BIZ UDPゴシック" w:cs="Times New Roman" w:hint="eastAsia"/>
              </w:rPr>
              <w:t>◆津波浸水想定区域外に立地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14:paraId="16445997" w14:textId="5345C9FA" w:rsidR="0080375F" w:rsidRPr="00750812" w:rsidRDefault="0080375F" w:rsidP="00750812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DB64B" w14:textId="2FDB2272" w:rsidR="0080375F" w:rsidRPr="00347FB0" w:rsidRDefault="00B819B4" w:rsidP="004A51C4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可・不可</w:t>
            </w:r>
          </w:p>
        </w:tc>
      </w:tr>
      <w:tr w:rsidR="0080375F" w:rsidRPr="00347FB0" w14:paraId="2B0C7C58" w14:textId="77777777" w:rsidTr="00B819B4">
        <w:trPr>
          <w:trHeight w:hRule="exact" w:val="1191"/>
        </w:trPr>
        <w:tc>
          <w:tcPr>
            <w:tcW w:w="1387" w:type="dxa"/>
            <w:vMerge/>
            <w:vAlign w:val="center"/>
          </w:tcPr>
          <w:p w14:paraId="03B2D0B3" w14:textId="77777777" w:rsidR="0080375F" w:rsidRPr="00347FB0" w:rsidRDefault="0080375F" w:rsidP="004A51C4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5443" w:type="dxa"/>
            <w:vAlign w:val="center"/>
          </w:tcPr>
          <w:p w14:paraId="32B1CCF3" w14:textId="77777777" w:rsidR="00D15C55" w:rsidRDefault="0080375F" w:rsidP="00D15C55">
            <w:pPr>
              <w:ind w:left="210" w:hangingChars="100" w:hanging="210"/>
              <w:rPr>
                <w:rFonts w:ascii="BIZ UDPゴシック" w:eastAsia="BIZ UDPゴシック" w:hAnsi="BIZ UDPゴシック" w:cs="Times New Roman"/>
              </w:rPr>
            </w:pPr>
            <w:r w:rsidRPr="00347FB0">
              <w:rPr>
                <w:rFonts w:ascii="BIZ UDPゴシック" w:eastAsia="BIZ UDPゴシック" w:hAnsi="BIZ UDPゴシック" w:cs="Times New Roman" w:hint="eastAsia"/>
              </w:rPr>
              <w:t>◆</w:t>
            </w:r>
            <w:r w:rsidR="00750812">
              <w:rPr>
                <w:rFonts w:ascii="BIZ UDPゴシック" w:eastAsia="BIZ UDPゴシック" w:hAnsi="BIZ UDPゴシック" w:cs="Times New Roman" w:hint="eastAsia"/>
              </w:rPr>
              <w:t>津波</w:t>
            </w:r>
            <w:r w:rsidRPr="00347FB0">
              <w:rPr>
                <w:rFonts w:ascii="BIZ UDPゴシック" w:eastAsia="BIZ UDPゴシック" w:hAnsi="BIZ UDPゴシック" w:cs="Times New Roman" w:hint="eastAsia"/>
              </w:rPr>
              <w:t>浸水想定区域内に立地しているが、</w:t>
            </w:r>
            <w:r w:rsidR="00D15C55">
              <w:rPr>
                <w:rFonts w:ascii="BIZ UDPゴシック" w:eastAsia="BIZ UDPゴシック" w:hAnsi="BIZ UDPゴシック" w:cs="Times New Roman" w:hint="eastAsia"/>
              </w:rPr>
              <w:t>集会所等</w:t>
            </w:r>
            <w:r w:rsidRPr="00347FB0">
              <w:rPr>
                <w:rFonts w:ascii="BIZ UDPゴシック" w:eastAsia="BIZ UDPゴシック" w:hAnsi="BIZ UDPゴシック" w:cs="Times New Roman" w:hint="eastAsia"/>
              </w:rPr>
              <w:t>の構</w:t>
            </w:r>
          </w:p>
          <w:p w14:paraId="373CC259" w14:textId="77777777" w:rsidR="00D15C55" w:rsidRDefault="0080375F" w:rsidP="00D15C55">
            <w:pPr>
              <w:ind w:leftChars="100" w:left="210"/>
              <w:rPr>
                <w:rFonts w:ascii="BIZ UDPゴシック" w:eastAsia="BIZ UDPゴシック" w:hAnsi="BIZ UDPゴシック" w:cs="Times New Roman"/>
              </w:rPr>
            </w:pPr>
            <w:r w:rsidRPr="00347FB0">
              <w:rPr>
                <w:rFonts w:ascii="BIZ UDPゴシック" w:eastAsia="BIZ UDPゴシック" w:hAnsi="BIZ UDPゴシック" w:cs="Times New Roman" w:hint="eastAsia"/>
              </w:rPr>
              <w:t>造が鉄骨造・鉄筋コンクリート造で、想定浸水深以上の</w:t>
            </w:r>
          </w:p>
          <w:p w14:paraId="7DFD2556" w14:textId="6F2345E1" w:rsidR="0080375F" w:rsidRPr="00347FB0" w:rsidRDefault="0080375F" w:rsidP="00D15C55">
            <w:pPr>
              <w:ind w:leftChars="100" w:left="210"/>
              <w:rPr>
                <w:rFonts w:ascii="BIZ UDPゴシック" w:eastAsia="BIZ UDPゴシック" w:hAnsi="BIZ UDPゴシック" w:cs="Times New Roman"/>
              </w:rPr>
            </w:pPr>
            <w:r w:rsidRPr="00347FB0">
              <w:rPr>
                <w:rFonts w:ascii="BIZ UDPゴシック" w:eastAsia="BIZ UDPゴシック" w:hAnsi="BIZ UDPゴシック" w:cs="Times New Roman" w:hint="eastAsia"/>
              </w:rPr>
              <w:t>高さにも避難可能なスペースがある。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14:paraId="738E4AED" w14:textId="50EA982C" w:rsidR="0080375F" w:rsidRPr="00750812" w:rsidRDefault="0080375F" w:rsidP="00750812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D5B83" w14:textId="77777777" w:rsidR="0080375F" w:rsidRPr="00347FB0" w:rsidRDefault="0080375F" w:rsidP="004A51C4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2D56BE" w:rsidRPr="00347FB0" w14:paraId="65294838" w14:textId="77777777" w:rsidTr="00B819B4">
        <w:trPr>
          <w:trHeight w:hRule="exact" w:val="794"/>
        </w:trPr>
        <w:tc>
          <w:tcPr>
            <w:tcW w:w="1387" w:type="dxa"/>
            <w:vAlign w:val="center"/>
          </w:tcPr>
          <w:p w14:paraId="4CA86828" w14:textId="6EEF95C0" w:rsidR="002D56BE" w:rsidRPr="00347FB0" w:rsidRDefault="002D56BE" w:rsidP="004A51C4">
            <w:pPr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特記事項</w:t>
            </w:r>
          </w:p>
        </w:tc>
        <w:tc>
          <w:tcPr>
            <w:tcW w:w="7964" w:type="dxa"/>
            <w:gridSpan w:val="3"/>
            <w:tcBorders>
              <w:right w:val="single" w:sz="4" w:space="0" w:color="auto"/>
            </w:tcBorders>
            <w:vAlign w:val="center"/>
          </w:tcPr>
          <w:p w14:paraId="022F219D" w14:textId="77777777" w:rsidR="002D56BE" w:rsidRPr="00347FB0" w:rsidRDefault="002D56BE" w:rsidP="004A51C4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2597F5C8" w14:textId="77777777" w:rsidR="0080375F" w:rsidRPr="00334267" w:rsidRDefault="0080375F" w:rsidP="00B819B4">
      <w:pPr>
        <w:kinsoku w:val="0"/>
        <w:overflowPunct w:val="0"/>
        <w:autoSpaceDE w:val="0"/>
        <w:autoSpaceDN w:val="0"/>
        <w:ind w:right="14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80375F" w:rsidRPr="00334267" w:rsidSect="00FF6C8E"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0BD4" w14:textId="77777777" w:rsidR="007F4121" w:rsidRDefault="007F4121" w:rsidP="007F4121">
      <w:r>
        <w:separator/>
      </w:r>
    </w:p>
  </w:endnote>
  <w:endnote w:type="continuationSeparator" w:id="0">
    <w:p w14:paraId="7247B8A5" w14:textId="77777777" w:rsidR="007F4121" w:rsidRDefault="007F4121" w:rsidP="007F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B49D" w14:textId="77777777" w:rsidR="007F4121" w:rsidRDefault="007F4121" w:rsidP="007F4121">
      <w:r>
        <w:separator/>
      </w:r>
    </w:p>
  </w:footnote>
  <w:footnote w:type="continuationSeparator" w:id="0">
    <w:p w14:paraId="615770A7" w14:textId="77777777" w:rsidR="007F4121" w:rsidRDefault="007F4121" w:rsidP="007F4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557E" w14:textId="77777777" w:rsidR="00FF6C8E" w:rsidRDefault="00FF6C8E" w:rsidP="00FF6C8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0747F"/>
    <w:multiLevelType w:val="hybridMultilevel"/>
    <w:tmpl w:val="3F1EB560"/>
    <w:lvl w:ilvl="0" w:tplc="EB40854C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E3B"/>
    <w:rsid w:val="00072BB2"/>
    <w:rsid w:val="00127888"/>
    <w:rsid w:val="002D56BE"/>
    <w:rsid w:val="00321F71"/>
    <w:rsid w:val="003B1DC2"/>
    <w:rsid w:val="003C5A95"/>
    <w:rsid w:val="003E5043"/>
    <w:rsid w:val="00444D49"/>
    <w:rsid w:val="00485761"/>
    <w:rsid w:val="006C445C"/>
    <w:rsid w:val="00750812"/>
    <w:rsid w:val="00762471"/>
    <w:rsid w:val="007864BA"/>
    <w:rsid w:val="007B6353"/>
    <w:rsid w:val="007F4121"/>
    <w:rsid w:val="0080375F"/>
    <w:rsid w:val="00822C5E"/>
    <w:rsid w:val="008770F7"/>
    <w:rsid w:val="00896508"/>
    <w:rsid w:val="008B0A19"/>
    <w:rsid w:val="008F1219"/>
    <w:rsid w:val="009A274E"/>
    <w:rsid w:val="00AA4E3B"/>
    <w:rsid w:val="00AC7F88"/>
    <w:rsid w:val="00AD7DBA"/>
    <w:rsid w:val="00B05C49"/>
    <w:rsid w:val="00B064B1"/>
    <w:rsid w:val="00B819B4"/>
    <w:rsid w:val="00BD70B6"/>
    <w:rsid w:val="00BE1DB9"/>
    <w:rsid w:val="00CD1F7D"/>
    <w:rsid w:val="00D15C55"/>
    <w:rsid w:val="00E56C49"/>
    <w:rsid w:val="00E62E30"/>
    <w:rsid w:val="00EC2D7E"/>
    <w:rsid w:val="00F61CB2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B52C7E"/>
  <w15:chartTrackingRefBased/>
  <w15:docId w15:val="{4CA2A92D-8158-4588-8DB3-5F4DA872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AA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1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121"/>
  </w:style>
  <w:style w:type="paragraph" w:styleId="a6">
    <w:name w:val="footer"/>
    <w:basedOn w:val="a"/>
    <w:link w:val="a7"/>
    <w:uiPriority w:val="99"/>
    <w:unhideWhenUsed/>
    <w:rsid w:val="007F41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真吾 村田</cp:lastModifiedBy>
  <cp:revision>10</cp:revision>
  <dcterms:created xsi:type="dcterms:W3CDTF">2024-06-13T10:34:00Z</dcterms:created>
  <dcterms:modified xsi:type="dcterms:W3CDTF">2026-03-18T08:36:00Z</dcterms:modified>
</cp:coreProperties>
</file>